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46F" w:rsidRPr="009A49D9" w:rsidRDefault="0065046F" w:rsidP="0065046F">
      <w:pPr>
        <w:rPr>
          <w:rFonts w:ascii="Times New Roman" w:hAnsi="Times New Roman" w:cs="Times New Roman"/>
        </w:rPr>
      </w:pPr>
    </w:p>
    <w:p w:rsidR="0065046F" w:rsidRDefault="0065046F" w:rsidP="0065046F">
      <w:pPr>
        <w:rPr>
          <w:rFonts w:ascii="Times New Roman" w:hAnsi="Times New Roman" w:cs="Times New Roman"/>
        </w:rPr>
      </w:pPr>
    </w:p>
    <w:p w:rsidR="00654203" w:rsidRPr="00654203" w:rsidRDefault="00654203" w:rsidP="006542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4203">
        <w:rPr>
          <w:rFonts w:ascii="Times New Roman" w:hAnsi="Times New Roman" w:cs="Times New Roman"/>
          <w:b/>
          <w:bCs/>
          <w:sz w:val="28"/>
          <w:szCs w:val="28"/>
        </w:rPr>
        <w:t>BANDIRMA ONYEDİ EYLÜL ÜNİVERSİTESİ</w:t>
      </w:r>
    </w:p>
    <w:p w:rsidR="0065046F" w:rsidRPr="00396210" w:rsidRDefault="0065046F" w:rsidP="0065046F">
      <w:pPr>
        <w:tabs>
          <w:tab w:val="left" w:pos="133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210">
        <w:rPr>
          <w:rFonts w:ascii="Times New Roman" w:hAnsi="Times New Roman" w:cs="Times New Roman"/>
          <w:b/>
          <w:bCs/>
          <w:sz w:val="28"/>
          <w:szCs w:val="28"/>
        </w:rPr>
        <w:t>ADALET MESLEK YÜKSEK OKULU</w:t>
      </w:r>
    </w:p>
    <w:p w:rsidR="0065046F" w:rsidRPr="00396210" w:rsidRDefault="0065046F" w:rsidP="0065046F">
      <w:pPr>
        <w:tabs>
          <w:tab w:val="left" w:pos="133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210">
        <w:rPr>
          <w:rFonts w:ascii="Times New Roman" w:hAnsi="Times New Roman" w:cs="Times New Roman"/>
          <w:b/>
          <w:bCs/>
          <w:sz w:val="28"/>
          <w:szCs w:val="28"/>
        </w:rPr>
        <w:t xml:space="preserve">MEDENİ USUL </w:t>
      </w:r>
      <w:r w:rsidR="00A21897">
        <w:rPr>
          <w:rFonts w:ascii="Times New Roman" w:hAnsi="Times New Roman" w:cs="Times New Roman"/>
          <w:b/>
          <w:bCs/>
          <w:sz w:val="28"/>
          <w:szCs w:val="28"/>
        </w:rPr>
        <w:t xml:space="preserve">HUKUKU </w:t>
      </w:r>
      <w:r w:rsidRPr="00396210">
        <w:rPr>
          <w:rFonts w:ascii="Times New Roman" w:hAnsi="Times New Roman" w:cs="Times New Roman"/>
          <w:b/>
          <w:bCs/>
          <w:sz w:val="28"/>
          <w:szCs w:val="28"/>
        </w:rPr>
        <w:t>ÖDEV KONUSU</w:t>
      </w:r>
    </w:p>
    <w:p w:rsidR="00806732" w:rsidRPr="00396210" w:rsidRDefault="00806732" w:rsidP="0065046F">
      <w:pPr>
        <w:jc w:val="center"/>
        <w:rPr>
          <w:b/>
          <w:bCs/>
          <w:sz w:val="28"/>
          <w:szCs w:val="28"/>
        </w:rPr>
      </w:pPr>
    </w:p>
    <w:p w:rsidR="0065046F" w:rsidRPr="00396210" w:rsidRDefault="0065046F" w:rsidP="00654203">
      <w:pPr>
        <w:rPr>
          <w:b/>
          <w:bCs/>
          <w:sz w:val="28"/>
          <w:szCs w:val="28"/>
        </w:rPr>
      </w:pPr>
    </w:p>
    <w:p w:rsidR="0065046F" w:rsidRPr="00396210" w:rsidRDefault="0065046F" w:rsidP="0065046F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96210">
        <w:rPr>
          <w:rFonts w:ascii="Times New Roman" w:hAnsi="Times New Roman" w:cs="Times New Roman"/>
          <w:b/>
          <w:bCs/>
          <w:sz w:val="28"/>
          <w:szCs w:val="28"/>
        </w:rPr>
        <w:t>OLAY</w:t>
      </w:r>
    </w:p>
    <w:p w:rsidR="0065046F" w:rsidRPr="00396210" w:rsidRDefault="0065046F" w:rsidP="0065046F">
      <w:pPr>
        <w:ind w:firstLine="708"/>
        <w:rPr>
          <w:rFonts w:ascii="Times New Roman" w:hAnsi="Times New Roman" w:cs="Times New Roman"/>
        </w:rPr>
      </w:pPr>
    </w:p>
    <w:p w:rsidR="0065046F" w:rsidRDefault="0065046F" w:rsidP="00396210">
      <w:pPr>
        <w:jc w:val="both"/>
        <w:rPr>
          <w:rFonts w:ascii="Times New Roman" w:hAnsi="Times New Roman" w:cs="Times New Roman"/>
        </w:rPr>
      </w:pPr>
      <w:r w:rsidRPr="00396210">
        <w:rPr>
          <w:rFonts w:ascii="Times New Roman" w:hAnsi="Times New Roman" w:cs="Times New Roman"/>
        </w:rPr>
        <w:tab/>
      </w:r>
      <w:r w:rsidR="00396210" w:rsidRPr="00396210">
        <w:rPr>
          <w:rFonts w:ascii="Times New Roman" w:hAnsi="Times New Roman" w:cs="Times New Roman"/>
        </w:rPr>
        <w:t>Kayseri’de yaşayan Sevgi, Muğla’da yaşayan Ayşegül’e olan toplam 50.000 Liralık borcunun sadece 10.000 Lirasını ödemiştir. Geri kalan 40.000 Lira</w:t>
      </w:r>
      <w:r w:rsidR="00873CFD">
        <w:rPr>
          <w:rFonts w:ascii="Times New Roman" w:hAnsi="Times New Roman" w:cs="Times New Roman"/>
        </w:rPr>
        <w:t>lık alacağını</w:t>
      </w:r>
      <w:r w:rsidR="00396210" w:rsidRPr="00396210">
        <w:rPr>
          <w:rFonts w:ascii="Times New Roman" w:hAnsi="Times New Roman" w:cs="Times New Roman"/>
        </w:rPr>
        <w:t xml:space="preserve"> tahsil edemeyen Ayşegül,</w:t>
      </w:r>
      <w:r w:rsidR="00396210">
        <w:rPr>
          <w:rFonts w:ascii="Times New Roman" w:hAnsi="Times New Roman" w:cs="Times New Roman"/>
        </w:rPr>
        <w:t xml:space="preserve"> avukat Özlem’e vekaletname vererek,</w:t>
      </w:r>
      <w:r w:rsidR="00396210" w:rsidRPr="00396210">
        <w:rPr>
          <w:rFonts w:ascii="Times New Roman" w:hAnsi="Times New Roman" w:cs="Times New Roman"/>
        </w:rPr>
        <w:t xml:space="preserve"> Sevgi aleyhine </w:t>
      </w:r>
      <w:r w:rsidR="00EB0E88">
        <w:rPr>
          <w:rFonts w:ascii="Times New Roman" w:hAnsi="Times New Roman" w:cs="Times New Roman"/>
        </w:rPr>
        <w:t>Kayseri</w:t>
      </w:r>
      <w:r w:rsidR="00396210" w:rsidRPr="00396210">
        <w:rPr>
          <w:rFonts w:ascii="Times New Roman" w:hAnsi="Times New Roman" w:cs="Times New Roman"/>
        </w:rPr>
        <w:t xml:space="preserve"> </w:t>
      </w:r>
      <w:r w:rsidR="000C6A22">
        <w:rPr>
          <w:rFonts w:ascii="Times New Roman" w:hAnsi="Times New Roman" w:cs="Times New Roman"/>
        </w:rPr>
        <w:t>Asliye</w:t>
      </w:r>
      <w:r w:rsidR="00396210" w:rsidRPr="00396210">
        <w:rPr>
          <w:rFonts w:ascii="Times New Roman" w:hAnsi="Times New Roman" w:cs="Times New Roman"/>
        </w:rPr>
        <w:t xml:space="preserve"> Hukuk Mahkemesi’nde bir dava açmıştır. </w:t>
      </w:r>
      <w:r w:rsidR="00396210">
        <w:rPr>
          <w:rFonts w:ascii="Times New Roman" w:hAnsi="Times New Roman" w:cs="Times New Roman"/>
        </w:rPr>
        <w:t xml:space="preserve">Dava açıldıktan sonra </w:t>
      </w:r>
      <w:r w:rsidR="000C6A22">
        <w:rPr>
          <w:rFonts w:ascii="Times New Roman" w:hAnsi="Times New Roman" w:cs="Times New Roman"/>
        </w:rPr>
        <w:t xml:space="preserve">Ayşegül, davaya bakan </w:t>
      </w:r>
      <w:proofErr w:type="gramStart"/>
      <w:r w:rsidR="000C6A22">
        <w:rPr>
          <w:rFonts w:ascii="Times New Roman" w:hAnsi="Times New Roman" w:cs="Times New Roman"/>
        </w:rPr>
        <w:t>Hakimin</w:t>
      </w:r>
      <w:proofErr w:type="gramEnd"/>
      <w:r w:rsidR="000C6A22">
        <w:rPr>
          <w:rFonts w:ascii="Times New Roman" w:hAnsi="Times New Roman" w:cs="Times New Roman"/>
        </w:rPr>
        <w:t>, Sevgi’nin teyzesi olduğunu öğrenmiştir.</w:t>
      </w:r>
    </w:p>
    <w:p w:rsidR="00EB0E88" w:rsidRDefault="00EB0E88" w:rsidP="00396210">
      <w:pPr>
        <w:jc w:val="both"/>
        <w:rPr>
          <w:rFonts w:ascii="Times New Roman" w:hAnsi="Times New Roman" w:cs="Times New Roman"/>
        </w:rPr>
      </w:pPr>
    </w:p>
    <w:p w:rsidR="00EB0E88" w:rsidRPr="00F7208C" w:rsidRDefault="00F7208C" w:rsidP="003962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  <w:r w:rsidRPr="00F7208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B0E88" w:rsidRPr="00F7208C">
        <w:rPr>
          <w:rFonts w:ascii="Times New Roman" w:hAnsi="Times New Roman" w:cs="Times New Roman"/>
          <w:b/>
          <w:bCs/>
          <w:sz w:val="28"/>
          <w:szCs w:val="28"/>
        </w:rPr>
        <w:t>SORULAR</w:t>
      </w:r>
    </w:p>
    <w:p w:rsidR="00F7208C" w:rsidRDefault="00F7208C" w:rsidP="00396210">
      <w:pPr>
        <w:jc w:val="both"/>
        <w:rPr>
          <w:rFonts w:ascii="Times New Roman" w:hAnsi="Times New Roman" w:cs="Times New Roman"/>
        </w:rPr>
      </w:pPr>
    </w:p>
    <w:p w:rsidR="00F7208C" w:rsidRDefault="00F7208C" w:rsidP="00FA688D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10437B">
        <w:rPr>
          <w:rFonts w:ascii="Times New Roman" w:hAnsi="Times New Roman" w:cs="Times New Roman"/>
        </w:rPr>
        <w:t>Cevaplarda önce teorik bilgiler verilecek, daha sonra bu bilgiler olaya uygulanacaktır.)</w:t>
      </w:r>
    </w:p>
    <w:p w:rsidR="00EB0E88" w:rsidRDefault="00EB0E88" w:rsidP="00396210">
      <w:pPr>
        <w:jc w:val="both"/>
        <w:rPr>
          <w:rFonts w:ascii="Times New Roman" w:hAnsi="Times New Roman" w:cs="Times New Roman"/>
        </w:rPr>
      </w:pPr>
    </w:p>
    <w:p w:rsidR="00F7208C" w:rsidRPr="00F7208C" w:rsidRDefault="00F7208C" w:rsidP="00F7208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873CFD">
        <w:rPr>
          <w:rFonts w:ascii="Times New Roman" w:hAnsi="Times New Roman" w:cs="Times New Roman"/>
        </w:rPr>
        <w:t xml:space="preserve">Ayşegül </w:t>
      </w:r>
      <w:r w:rsidR="00873CFD" w:rsidRPr="00465A0E">
        <w:rPr>
          <w:rFonts w:ascii="Times New Roman" w:hAnsi="Times New Roman" w:cs="Times New Roman"/>
          <w:b/>
          <w:bCs/>
        </w:rPr>
        <w:t>görev ve yetki</w:t>
      </w:r>
      <w:r w:rsidR="00873CFD">
        <w:rPr>
          <w:rFonts w:ascii="Times New Roman" w:hAnsi="Times New Roman" w:cs="Times New Roman"/>
        </w:rPr>
        <w:t xml:space="preserve"> açısından </w:t>
      </w:r>
      <w:r w:rsidR="00465A0E">
        <w:rPr>
          <w:rFonts w:ascii="Times New Roman" w:hAnsi="Times New Roman" w:cs="Times New Roman"/>
        </w:rPr>
        <w:t xml:space="preserve">doğru mahkemede </w:t>
      </w:r>
      <w:r w:rsidR="00873CFD">
        <w:rPr>
          <w:rFonts w:ascii="Times New Roman" w:hAnsi="Times New Roman" w:cs="Times New Roman"/>
        </w:rPr>
        <w:t>dava açmış mıdır?</w:t>
      </w:r>
      <w:r w:rsidR="005B0B3B">
        <w:rPr>
          <w:rFonts w:ascii="Times New Roman" w:hAnsi="Times New Roman" w:cs="Times New Roman"/>
        </w:rPr>
        <w:t xml:space="preserve"> Neden?</w:t>
      </w:r>
    </w:p>
    <w:p w:rsidR="00873CFD" w:rsidRDefault="00F7208C" w:rsidP="00F7208C">
      <w:pPr>
        <w:pStyle w:val="ListeParagr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873CFD">
        <w:rPr>
          <w:rFonts w:ascii="Times New Roman" w:hAnsi="Times New Roman" w:cs="Times New Roman"/>
        </w:rPr>
        <w:t>Ayşegül</w:t>
      </w:r>
      <w:r>
        <w:rPr>
          <w:rFonts w:ascii="Times New Roman" w:hAnsi="Times New Roman" w:cs="Times New Roman"/>
        </w:rPr>
        <w:t xml:space="preserve">’ün alacağı bir </w:t>
      </w:r>
      <w:r w:rsidRPr="00465A0E">
        <w:rPr>
          <w:rFonts w:ascii="Times New Roman" w:hAnsi="Times New Roman" w:cs="Times New Roman"/>
          <w:b/>
          <w:bCs/>
        </w:rPr>
        <w:t>kira sözleşmesinden</w:t>
      </w:r>
      <w:r>
        <w:rPr>
          <w:rFonts w:ascii="Times New Roman" w:hAnsi="Times New Roman" w:cs="Times New Roman"/>
        </w:rPr>
        <w:t xml:space="preserve"> doğsaydı cevabınız değişir miydi?</w:t>
      </w:r>
    </w:p>
    <w:p w:rsidR="00F7208C" w:rsidRDefault="00F9340F" w:rsidP="006E01B9">
      <w:pPr>
        <w:pStyle w:val="ListeParagr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Ayşegül ile Sevgi’nin tacir olması ve aralarındaki borç ilişkisinin tarafların ticari işletmelerinin yaptıkları işlerden doğması halinde cevabınız ne olurdu?</w:t>
      </w:r>
    </w:p>
    <w:p w:rsidR="00F7208C" w:rsidRDefault="00F7208C" w:rsidP="00F7208C">
      <w:pPr>
        <w:jc w:val="both"/>
        <w:rPr>
          <w:rFonts w:ascii="Times New Roman" w:hAnsi="Times New Roman" w:cs="Times New Roman"/>
        </w:rPr>
      </w:pPr>
    </w:p>
    <w:p w:rsidR="00F7208C" w:rsidRDefault="0010437B" w:rsidP="00F7208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Olaydaki yakınlıktan dolayı Ayşegül’ün </w:t>
      </w:r>
      <w:proofErr w:type="gramStart"/>
      <w:r>
        <w:rPr>
          <w:rFonts w:ascii="Times New Roman" w:hAnsi="Times New Roman" w:cs="Times New Roman"/>
        </w:rPr>
        <w:t>hakimin</w:t>
      </w:r>
      <w:proofErr w:type="gramEnd"/>
      <w:r>
        <w:rPr>
          <w:rFonts w:ascii="Times New Roman" w:hAnsi="Times New Roman" w:cs="Times New Roman"/>
        </w:rPr>
        <w:t xml:space="preserve"> bu davaya bakmasına engel olması mümkün müdür?</w:t>
      </w:r>
      <w:r w:rsidR="006E01B9">
        <w:rPr>
          <w:rFonts w:ascii="Times New Roman" w:hAnsi="Times New Roman" w:cs="Times New Roman"/>
        </w:rPr>
        <w:t xml:space="preserve"> Mümkünse nasıl? Değilse neden?</w:t>
      </w:r>
    </w:p>
    <w:p w:rsidR="0010437B" w:rsidRDefault="0010437B" w:rsidP="00F9340F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Bu yakınlık derecesi avukat Özlem’le </w:t>
      </w:r>
      <w:proofErr w:type="gramStart"/>
      <w:r>
        <w:rPr>
          <w:rFonts w:ascii="Times New Roman" w:hAnsi="Times New Roman" w:cs="Times New Roman"/>
        </w:rPr>
        <w:t>hakim</w:t>
      </w:r>
      <w:proofErr w:type="gramEnd"/>
      <w:r>
        <w:rPr>
          <w:rFonts w:ascii="Times New Roman" w:hAnsi="Times New Roman" w:cs="Times New Roman"/>
        </w:rPr>
        <w:t xml:space="preserve"> arasında olsaydı cevabınız </w:t>
      </w:r>
      <w:r w:rsidR="00F9340F">
        <w:rPr>
          <w:rFonts w:ascii="Times New Roman" w:hAnsi="Times New Roman" w:cs="Times New Roman"/>
        </w:rPr>
        <w:t>ne olurdu?</w:t>
      </w:r>
    </w:p>
    <w:p w:rsidR="007212F8" w:rsidRDefault="007212F8" w:rsidP="00F9340F">
      <w:pPr>
        <w:ind w:left="720"/>
        <w:jc w:val="both"/>
        <w:rPr>
          <w:rFonts w:ascii="Times New Roman" w:hAnsi="Times New Roman" w:cs="Times New Roman"/>
        </w:rPr>
      </w:pPr>
    </w:p>
    <w:p w:rsidR="007212F8" w:rsidRDefault="007212F8" w:rsidP="00F9340F">
      <w:pPr>
        <w:ind w:left="720"/>
        <w:jc w:val="both"/>
        <w:rPr>
          <w:rFonts w:ascii="Times New Roman" w:hAnsi="Times New Roman" w:cs="Times New Roman"/>
        </w:rPr>
      </w:pPr>
    </w:p>
    <w:p w:rsidR="007212F8" w:rsidRDefault="007212F8" w:rsidP="007212F8">
      <w:pPr>
        <w:jc w:val="both"/>
        <w:rPr>
          <w:rFonts w:ascii="Times New Roman" w:hAnsi="Times New Roman" w:cs="Times New Roman"/>
        </w:rPr>
      </w:pPr>
    </w:p>
    <w:p w:rsidR="007212F8" w:rsidRPr="00306DFD" w:rsidRDefault="007212F8" w:rsidP="007212F8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306DFD">
        <w:rPr>
          <w:rFonts w:ascii="Times New Roman" w:hAnsi="Times New Roman" w:cs="Times New Roman"/>
          <w:b/>
          <w:bCs/>
        </w:rPr>
        <w:t>ÖDEV KURALLARI</w:t>
      </w:r>
    </w:p>
    <w:p w:rsidR="007212F8" w:rsidRPr="009A49D9" w:rsidRDefault="007212F8" w:rsidP="007212F8">
      <w:pPr>
        <w:jc w:val="both"/>
        <w:rPr>
          <w:rFonts w:ascii="Times New Roman" w:hAnsi="Times New Roman" w:cs="Times New Roman"/>
        </w:rPr>
      </w:pPr>
    </w:p>
    <w:p w:rsidR="00A211F0" w:rsidRPr="00A211F0" w:rsidRDefault="007212F8" w:rsidP="007212F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9A49D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tr-TR"/>
        </w:rPr>
        <w:t xml:space="preserve">Ödev kağıdınıza </w:t>
      </w:r>
      <w:r w:rsidRPr="005B0B3B"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lang w:eastAsia="tr-TR"/>
        </w:rPr>
        <w:t>mutlaka</w:t>
      </w:r>
      <w:r w:rsidRPr="009A49D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tr-TR"/>
        </w:rPr>
        <w:t> </w:t>
      </w:r>
      <w:r w:rsidRPr="009A49D9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  <w:lang w:eastAsia="tr-TR"/>
        </w:rPr>
        <w:t xml:space="preserve">adınızı, soyadınızı, öğrenci numaranızı, bölümünüzü, dersin adını </w:t>
      </w:r>
      <w:r w:rsidRPr="009A49D9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tr-TR"/>
        </w:rPr>
        <w:t>yazınız.</w:t>
      </w:r>
      <w:r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tr-TR"/>
        </w:rPr>
        <w:t xml:space="preserve"> </w:t>
      </w:r>
    </w:p>
    <w:p w:rsidR="007212F8" w:rsidRPr="009A49D9" w:rsidRDefault="007212F8" w:rsidP="007212F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tr-TR"/>
        </w:rPr>
        <w:t>Ödevinizde verilen olayı ve soruları yazınız.</w:t>
      </w:r>
    </w:p>
    <w:p w:rsidR="007212F8" w:rsidRPr="009A49D9" w:rsidRDefault="007212F8" w:rsidP="007212F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9A49D9">
        <w:rPr>
          <w:rFonts w:ascii="Times New Roman" w:hAnsi="Times New Roman" w:cs="Times New Roman"/>
          <w:bCs/>
          <w:color w:val="000000" w:themeColor="text1"/>
        </w:rPr>
        <w:t>Ödevinizi bilgisayar ortamında Times New Roman yazı stili ile 12 punto olacak şekilde hazırlayınız.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:rsidR="007212F8" w:rsidRPr="009A49D9" w:rsidRDefault="007212F8" w:rsidP="007212F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9A49D9">
        <w:rPr>
          <w:rFonts w:ascii="Times New Roman" w:hAnsi="Times New Roman" w:cs="Times New Roman"/>
          <w:bCs/>
          <w:color w:val="000000" w:themeColor="text1"/>
        </w:rPr>
        <w:t>Ödeviniz 2 (iki) A4 sayfası olarak hazırlanmalıdır.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:rsidR="007212F8" w:rsidRPr="009A49D9" w:rsidRDefault="007212F8" w:rsidP="007212F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9A49D9">
        <w:rPr>
          <w:rFonts w:ascii="Times New Roman" w:hAnsi="Times New Roman" w:cs="Times New Roman"/>
          <w:bCs/>
          <w:color w:val="000000" w:themeColor="text1"/>
        </w:rPr>
        <w:t xml:space="preserve">Ödeviniz en geç </w:t>
      </w:r>
      <w:r w:rsidRPr="009A49D9">
        <w:rPr>
          <w:rFonts w:ascii="Times New Roman" w:hAnsi="Times New Roman" w:cs="Times New Roman"/>
          <w:bCs/>
          <w:color w:val="000000" w:themeColor="text1"/>
          <w:u w:val="single"/>
        </w:rPr>
        <w:t>27 Mayıs saat 13.00’e kadar</w:t>
      </w:r>
      <w:r w:rsidRPr="009A49D9">
        <w:rPr>
          <w:rFonts w:ascii="Times New Roman" w:hAnsi="Times New Roman" w:cs="Times New Roman"/>
          <w:bCs/>
          <w:color w:val="000000" w:themeColor="text1"/>
        </w:rPr>
        <w:t xml:space="preserve"> EYS (LYS) sistemi üzerinden teslim edilmiş olmalıdır. Sisteme yüklemenin yanı sıra her ödevin </w:t>
      </w:r>
      <w:hyperlink r:id="rId5" w:history="1">
        <w:r w:rsidRPr="009A49D9">
          <w:rPr>
            <w:rStyle w:val="Kpr"/>
            <w:rFonts w:ascii="Times New Roman" w:hAnsi="Times New Roman" w:cs="Times New Roman"/>
            <w:bCs/>
          </w:rPr>
          <w:t>gdemir@bandirma.edu.tr</w:t>
        </w:r>
      </w:hyperlink>
      <w:r w:rsidRPr="009A49D9">
        <w:rPr>
          <w:rFonts w:ascii="Times New Roman" w:hAnsi="Times New Roman" w:cs="Times New Roman"/>
          <w:bCs/>
          <w:color w:val="000000" w:themeColor="text1"/>
        </w:rPr>
        <w:t xml:space="preserve"> adresine de mail olarak gönderilmesi gerekmektedir.</w:t>
      </w:r>
    </w:p>
    <w:p w:rsidR="007212F8" w:rsidRPr="000C6C03" w:rsidRDefault="00A761A9" w:rsidP="000C6C0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Beş</w:t>
      </w:r>
      <w:r w:rsidR="007212F8">
        <w:rPr>
          <w:rFonts w:ascii="Times New Roman" w:hAnsi="Times New Roman" w:cs="Times New Roman"/>
          <w:bCs/>
          <w:color w:val="000000" w:themeColor="text1"/>
        </w:rPr>
        <w:t xml:space="preserve"> sorudan oluşan ödevinizin her bir sorusu </w:t>
      </w:r>
      <w:r>
        <w:rPr>
          <w:rFonts w:ascii="Times New Roman" w:hAnsi="Times New Roman" w:cs="Times New Roman"/>
          <w:bCs/>
          <w:color w:val="000000" w:themeColor="text1"/>
        </w:rPr>
        <w:t>20</w:t>
      </w:r>
      <w:r w:rsidR="007212F8">
        <w:rPr>
          <w:rFonts w:ascii="Times New Roman" w:hAnsi="Times New Roman" w:cs="Times New Roman"/>
          <w:bCs/>
          <w:color w:val="000000" w:themeColor="text1"/>
        </w:rPr>
        <w:t xml:space="preserve"> puandır.</w:t>
      </w:r>
    </w:p>
    <w:p w:rsidR="007212F8" w:rsidRPr="009A49D9" w:rsidRDefault="007212F8" w:rsidP="007212F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Ödevler bireysel olarak yapılacaktır. Aynı ya da benzer ifadelerin kullanıldığı veya genel olarak incelendiğinde birlikte yapıldığı açıkça anlaşılan ödevlerden her biri </w:t>
      </w:r>
      <w:r w:rsidRPr="009A49D9">
        <w:rPr>
          <w:rFonts w:ascii="Times New Roman" w:hAnsi="Times New Roman" w:cs="Times New Roman"/>
          <w:b/>
          <w:color w:val="000000" w:themeColor="text1"/>
        </w:rPr>
        <w:t>“0 (sıfır)” puan</w:t>
      </w:r>
      <w:r>
        <w:rPr>
          <w:rFonts w:ascii="Times New Roman" w:hAnsi="Times New Roman" w:cs="Times New Roman"/>
          <w:bCs/>
          <w:color w:val="000000" w:themeColor="text1"/>
        </w:rPr>
        <w:t xml:space="preserve"> alacaktır. </w:t>
      </w:r>
      <w:r w:rsidRPr="009A49D9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:rsidR="007212F8" w:rsidRPr="0010437B" w:rsidRDefault="007212F8" w:rsidP="00F9340F">
      <w:pPr>
        <w:ind w:left="720"/>
        <w:jc w:val="both"/>
        <w:rPr>
          <w:rFonts w:ascii="Times New Roman" w:hAnsi="Times New Roman" w:cs="Times New Roman"/>
        </w:rPr>
      </w:pPr>
    </w:p>
    <w:sectPr w:rsidR="007212F8" w:rsidRPr="0010437B" w:rsidSect="00541B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30689"/>
    <w:multiLevelType w:val="hybridMultilevel"/>
    <w:tmpl w:val="2C4CC1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53DE7"/>
    <w:multiLevelType w:val="hybridMultilevel"/>
    <w:tmpl w:val="0C8A83DA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732"/>
    <w:rsid w:val="000C6A22"/>
    <w:rsid w:val="000C6C03"/>
    <w:rsid w:val="0010437B"/>
    <w:rsid w:val="00396210"/>
    <w:rsid w:val="00465A0E"/>
    <w:rsid w:val="00541BDF"/>
    <w:rsid w:val="005B0B3B"/>
    <w:rsid w:val="0065046F"/>
    <w:rsid w:val="00654203"/>
    <w:rsid w:val="006E01B9"/>
    <w:rsid w:val="007212F8"/>
    <w:rsid w:val="00806732"/>
    <w:rsid w:val="00873CFD"/>
    <w:rsid w:val="00A211F0"/>
    <w:rsid w:val="00A21897"/>
    <w:rsid w:val="00A761A9"/>
    <w:rsid w:val="00EB0E88"/>
    <w:rsid w:val="00F7208C"/>
    <w:rsid w:val="00F9340F"/>
    <w:rsid w:val="00FA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603F8F"/>
  <w15:chartTrackingRefBased/>
  <w15:docId w15:val="{C51F8A8F-5086-EB4A-9604-15E6AF89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4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046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504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demir@bandirma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Arslan Demir</dc:creator>
  <cp:keywords/>
  <dc:description/>
  <cp:lastModifiedBy>Gizem Arslan Demir</cp:lastModifiedBy>
  <cp:revision>18</cp:revision>
  <dcterms:created xsi:type="dcterms:W3CDTF">2020-05-06T12:01:00Z</dcterms:created>
  <dcterms:modified xsi:type="dcterms:W3CDTF">2020-05-06T16:58:00Z</dcterms:modified>
</cp:coreProperties>
</file>